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E9" w:rsidRPr="003C499D" w:rsidRDefault="00096012" w:rsidP="003C499D">
      <w:pPr>
        <w:pStyle w:val="Heading1"/>
        <w:rPr>
          <w:sz w:val="36"/>
          <w:lang w:val="nn-NO"/>
        </w:rPr>
      </w:pPr>
      <w:r w:rsidRPr="003C499D">
        <w:rPr>
          <w:sz w:val="36"/>
          <w:lang w:val="nb-NO"/>
        </w:rPr>
        <w:t>Læringsutbytter for fysioterapeuter i grunnutdanning</w:t>
      </w:r>
    </w:p>
    <w:p w:rsidR="003A6CE9" w:rsidRPr="003C499D" w:rsidRDefault="00096012" w:rsidP="003C499D">
      <w:pPr>
        <w:pStyle w:val="ListParagraph"/>
        <w:numPr>
          <w:ilvl w:val="0"/>
          <w:numId w:val="5"/>
        </w:numPr>
        <w:rPr>
          <w:sz w:val="24"/>
          <w:lang w:val="nn-NO"/>
        </w:rPr>
      </w:pPr>
      <w:r w:rsidRPr="003C499D">
        <w:rPr>
          <w:sz w:val="24"/>
          <w:lang w:val="nb-NO"/>
        </w:rPr>
        <w:t>Smerteutdanning for fysioterapeuter</w:t>
      </w:r>
    </w:p>
    <w:p w:rsidR="003A6CE9" w:rsidRPr="003C499D" w:rsidRDefault="00096012" w:rsidP="003C499D">
      <w:pPr>
        <w:pStyle w:val="Heading1"/>
        <w:rPr>
          <w:sz w:val="36"/>
          <w:lang w:val="nn-NO"/>
        </w:rPr>
      </w:pPr>
      <w:r w:rsidRPr="003C499D">
        <w:rPr>
          <w:sz w:val="36"/>
          <w:lang w:val="nb-NO"/>
        </w:rPr>
        <w:t>IASP sine læringsutbytter som utgangspunkt</w:t>
      </w:r>
    </w:p>
    <w:p w:rsidR="003A6CE9" w:rsidRPr="003C499D" w:rsidRDefault="00096012" w:rsidP="003C499D">
      <w:pPr>
        <w:pStyle w:val="ListParagraph"/>
        <w:numPr>
          <w:ilvl w:val="0"/>
          <w:numId w:val="5"/>
        </w:numPr>
        <w:rPr>
          <w:sz w:val="24"/>
        </w:rPr>
      </w:pPr>
      <w:r w:rsidRPr="003C499D">
        <w:rPr>
          <w:sz w:val="24"/>
        </w:rPr>
        <w:t>IASP Curriculum Outline on Pain for Physical Therapy</w:t>
      </w:r>
    </w:p>
    <w:p w:rsidR="003A6CE9" w:rsidRPr="003C499D" w:rsidRDefault="00096012" w:rsidP="003C499D">
      <w:pPr>
        <w:pStyle w:val="ListParagraph"/>
        <w:numPr>
          <w:ilvl w:val="0"/>
          <w:numId w:val="6"/>
        </w:numPr>
        <w:rPr>
          <w:sz w:val="24"/>
        </w:rPr>
      </w:pPr>
      <w:r w:rsidRPr="003C499D">
        <w:rPr>
          <w:sz w:val="24"/>
        </w:rPr>
        <w:t>Task Force Members: Helen Slater, Kathleen Sluka, Anne Söderlund, Paul J. Watson (Chair)</w:t>
      </w:r>
    </w:p>
    <w:p w:rsidR="003A6CE9" w:rsidRPr="00F2570A" w:rsidRDefault="00096012" w:rsidP="003C499D">
      <w:pPr>
        <w:pStyle w:val="Heading1"/>
        <w:rPr>
          <w:sz w:val="36"/>
          <w:lang w:val="nb-NO"/>
        </w:rPr>
      </w:pPr>
      <w:r w:rsidRPr="00F2570A">
        <w:rPr>
          <w:sz w:val="36"/>
          <w:lang w:val="nb-NO"/>
        </w:rPr>
        <w:t>Forslag til nye læringsutbytter for fysioterapeuter</w:t>
      </w:r>
    </w:p>
    <w:p w:rsidR="003C499D" w:rsidRPr="00F2570A" w:rsidRDefault="003C499D" w:rsidP="003C499D">
      <w:pPr>
        <w:rPr>
          <w:sz w:val="24"/>
          <w:lang w:val="nb-NO"/>
        </w:rPr>
      </w:pPr>
      <w:r w:rsidRPr="00F2570A">
        <w:rPr>
          <w:sz w:val="24"/>
          <w:lang w:val="nb-NO"/>
        </w:rPr>
        <w:t xml:space="preserve">Etter fullført emne har studenten følgende læringsutbytte definert som </w:t>
      </w:r>
      <w:r w:rsidRPr="00F2570A">
        <w:rPr>
          <w:sz w:val="24"/>
          <w:u w:val="single"/>
          <w:lang w:val="nb-NO"/>
        </w:rPr>
        <w:t>kunnskap</w:t>
      </w:r>
      <w:r w:rsidRPr="00F2570A">
        <w:rPr>
          <w:sz w:val="24"/>
          <w:lang w:val="nb-NO"/>
        </w:rPr>
        <w:t xml:space="preserve">, </w:t>
      </w:r>
      <w:r w:rsidRPr="00F2570A">
        <w:rPr>
          <w:sz w:val="24"/>
          <w:u w:val="single"/>
          <w:lang w:val="nb-NO"/>
        </w:rPr>
        <w:t>ferdigheter</w:t>
      </w:r>
      <w:r w:rsidRPr="00F2570A">
        <w:rPr>
          <w:sz w:val="24"/>
          <w:lang w:val="nb-NO"/>
        </w:rPr>
        <w:t xml:space="preserve"> og </w:t>
      </w:r>
      <w:r w:rsidRPr="00F2570A">
        <w:rPr>
          <w:sz w:val="24"/>
          <w:u w:val="single"/>
          <w:lang w:val="nb-NO"/>
        </w:rPr>
        <w:t>generell</w:t>
      </w:r>
      <w:r w:rsidRPr="00F2570A">
        <w:rPr>
          <w:sz w:val="24"/>
          <w:lang w:val="nb-NO"/>
        </w:rPr>
        <w:t xml:space="preserve"> kompetanse:</w:t>
      </w:r>
    </w:p>
    <w:p w:rsidR="003C499D" w:rsidRPr="003C499D" w:rsidRDefault="003C499D" w:rsidP="003C499D">
      <w:pPr>
        <w:rPr>
          <w:sz w:val="24"/>
        </w:rPr>
      </w:pPr>
      <w:r w:rsidRPr="003C499D">
        <w:rPr>
          <w:b/>
          <w:bCs/>
          <w:sz w:val="24"/>
          <w:u w:val="single"/>
        </w:rPr>
        <w:t>Kunnskap</w:t>
      </w:r>
    </w:p>
    <w:p w:rsidR="003C499D" w:rsidRPr="003C499D" w:rsidRDefault="003C499D" w:rsidP="003C499D">
      <w:pPr>
        <w:rPr>
          <w:sz w:val="24"/>
        </w:rPr>
      </w:pPr>
      <w:r w:rsidRPr="003C499D">
        <w:rPr>
          <w:sz w:val="24"/>
        </w:rPr>
        <w:t xml:space="preserve">Studenten; </w:t>
      </w:r>
    </w:p>
    <w:p w:rsidR="003A6CE9" w:rsidRPr="00F2570A" w:rsidRDefault="00096012" w:rsidP="003C499D">
      <w:pPr>
        <w:pStyle w:val="ListParagraph"/>
        <w:numPr>
          <w:ilvl w:val="0"/>
          <w:numId w:val="6"/>
        </w:numPr>
        <w:rPr>
          <w:sz w:val="24"/>
          <w:lang w:val="nb-NO"/>
        </w:rPr>
      </w:pPr>
      <w:r w:rsidRPr="00F2570A">
        <w:rPr>
          <w:sz w:val="24"/>
          <w:lang w:val="nb-NO"/>
        </w:rPr>
        <w:t xml:space="preserve">har kunnskap om ulike syn på smerte gjennom historien </w:t>
      </w:r>
      <w:r w:rsidR="003C499D">
        <w:rPr>
          <w:rStyle w:val="CommentReference"/>
        </w:rPr>
        <w:commentReference w:id="0"/>
      </w:r>
    </w:p>
    <w:p w:rsidR="0002087F" w:rsidRDefault="00096012" w:rsidP="003C499D">
      <w:pPr>
        <w:pStyle w:val="ListParagraph"/>
        <w:numPr>
          <w:ilvl w:val="0"/>
          <w:numId w:val="6"/>
        </w:numPr>
        <w:rPr>
          <w:sz w:val="24"/>
          <w:lang w:val="nb-NO"/>
        </w:rPr>
      </w:pPr>
      <w:r w:rsidRPr="003C499D">
        <w:rPr>
          <w:sz w:val="24"/>
          <w:lang w:val="nb-NO"/>
        </w:rPr>
        <w:t xml:space="preserve">har kunnskap om smerteepidemiologi, smerteteorier og smertefysiologi </w:t>
      </w:r>
      <w:r w:rsidRPr="003C499D">
        <w:rPr>
          <w:sz w:val="24"/>
          <w:lang w:val="nb-NO"/>
        </w:rPr>
        <w:tab/>
      </w:r>
    </w:p>
    <w:p w:rsidR="003A6CE9" w:rsidRPr="003C499D" w:rsidRDefault="00096012" w:rsidP="003C499D">
      <w:pPr>
        <w:pStyle w:val="ListParagraph"/>
        <w:numPr>
          <w:ilvl w:val="0"/>
          <w:numId w:val="6"/>
        </w:numPr>
        <w:rPr>
          <w:sz w:val="24"/>
          <w:lang w:val="nb-NO"/>
        </w:rPr>
      </w:pPr>
      <w:r w:rsidRPr="003C499D">
        <w:rPr>
          <w:sz w:val="24"/>
          <w:lang w:val="nb-NO"/>
        </w:rPr>
        <w:t xml:space="preserve">har kunnskap om forskjell mellom akutt, langvarig ikke-malign og malign </w:t>
      </w:r>
    </w:p>
    <w:p w:rsidR="003A6CE9" w:rsidRPr="003C499D" w:rsidRDefault="00096012" w:rsidP="003C499D">
      <w:pPr>
        <w:pStyle w:val="ListParagraph"/>
        <w:numPr>
          <w:ilvl w:val="0"/>
          <w:numId w:val="6"/>
        </w:numPr>
        <w:rPr>
          <w:sz w:val="24"/>
          <w:lang w:val="nb-NO"/>
        </w:rPr>
      </w:pPr>
      <w:r w:rsidRPr="003C499D">
        <w:rPr>
          <w:sz w:val="24"/>
          <w:lang w:val="nb-NO"/>
        </w:rPr>
        <w:t xml:space="preserve">har kunnskap om konsekvensene av langvarig smerte </w:t>
      </w:r>
      <w:r w:rsidR="0002087F">
        <w:rPr>
          <w:sz w:val="24"/>
          <w:lang w:val="nb-NO"/>
        </w:rPr>
        <w:t>og om smerte som erfaring</w:t>
      </w:r>
    </w:p>
    <w:p w:rsidR="003A6CE9" w:rsidRPr="003C499D" w:rsidRDefault="00096012" w:rsidP="003C499D">
      <w:pPr>
        <w:pStyle w:val="ListParagraph"/>
        <w:numPr>
          <w:ilvl w:val="0"/>
          <w:numId w:val="6"/>
        </w:numPr>
        <w:rPr>
          <w:sz w:val="24"/>
          <w:lang w:val="nb-NO"/>
        </w:rPr>
      </w:pPr>
      <w:r w:rsidRPr="003C499D">
        <w:rPr>
          <w:sz w:val="24"/>
          <w:lang w:val="nb-NO"/>
        </w:rPr>
        <w:t xml:space="preserve">har kunnskap om hvilke faktorer som </w:t>
      </w:r>
      <w:r w:rsidR="0002087F">
        <w:rPr>
          <w:sz w:val="24"/>
          <w:lang w:val="nb-NO"/>
        </w:rPr>
        <w:t>virker inn på smerteopplevelse</w:t>
      </w:r>
    </w:p>
    <w:p w:rsidR="003A6CE9" w:rsidRPr="003C499D" w:rsidRDefault="00096012" w:rsidP="003C499D">
      <w:pPr>
        <w:pStyle w:val="ListParagraph"/>
        <w:numPr>
          <w:ilvl w:val="0"/>
          <w:numId w:val="6"/>
        </w:numPr>
        <w:rPr>
          <w:sz w:val="24"/>
          <w:lang w:val="nb-NO"/>
        </w:rPr>
      </w:pPr>
      <w:r w:rsidRPr="003C499D">
        <w:rPr>
          <w:sz w:val="24"/>
          <w:lang w:val="nb-NO"/>
        </w:rPr>
        <w:t xml:space="preserve">har kunnskap om kartlegging av smerte </w:t>
      </w:r>
      <w:r w:rsidR="003C499D" w:rsidRPr="003C499D">
        <w:rPr>
          <w:sz w:val="24"/>
          <w:lang w:val="nb-NO"/>
        </w:rPr>
        <w:t xml:space="preserve">på ulike nivå; i forhold til </w:t>
      </w:r>
      <w:r w:rsidRPr="003C499D">
        <w:rPr>
          <w:sz w:val="24"/>
          <w:lang w:val="nb-NO"/>
        </w:rPr>
        <w:t>kroppsstruktur, kroppsfunksjon, aktivitet, deltagelse og miljøfaktorer</w:t>
      </w:r>
    </w:p>
    <w:p w:rsidR="003A6CE9" w:rsidRPr="003C499D" w:rsidRDefault="00096012" w:rsidP="003C499D">
      <w:pPr>
        <w:pStyle w:val="ListParagraph"/>
        <w:numPr>
          <w:ilvl w:val="0"/>
          <w:numId w:val="6"/>
        </w:numPr>
        <w:rPr>
          <w:sz w:val="24"/>
          <w:lang w:val="nb-NO"/>
        </w:rPr>
      </w:pPr>
      <w:r w:rsidRPr="003C499D">
        <w:rPr>
          <w:sz w:val="24"/>
          <w:lang w:val="nb-NO"/>
        </w:rPr>
        <w:t xml:space="preserve">har kunnskap om egnede fysioterapitiltak </w:t>
      </w:r>
      <w:r w:rsidR="003C499D" w:rsidRPr="003C499D">
        <w:rPr>
          <w:sz w:val="24"/>
          <w:lang w:val="nb-NO"/>
        </w:rPr>
        <w:t xml:space="preserve">på ulike nivå (jmf. forrige </w:t>
      </w:r>
      <w:r w:rsidRPr="003C499D">
        <w:rPr>
          <w:sz w:val="24"/>
          <w:lang w:val="nb-NO"/>
        </w:rPr>
        <w:t xml:space="preserve">punkt) for ulike smertetilstander, som gis </w:t>
      </w:r>
      <w:r w:rsidR="003C499D" w:rsidRPr="003C499D">
        <w:rPr>
          <w:sz w:val="24"/>
          <w:lang w:val="nb-NO"/>
        </w:rPr>
        <w:t xml:space="preserve">individuelt og i samarbeid med </w:t>
      </w:r>
      <w:r w:rsidRPr="003C499D">
        <w:rPr>
          <w:sz w:val="24"/>
          <w:lang w:val="nb-NO"/>
        </w:rPr>
        <w:t xml:space="preserve">andre helsefaglige profesjoner </w:t>
      </w:r>
    </w:p>
    <w:p w:rsidR="003A6CE9" w:rsidRPr="003C499D" w:rsidRDefault="00096012" w:rsidP="003C499D">
      <w:pPr>
        <w:pStyle w:val="ListParagraph"/>
        <w:numPr>
          <w:ilvl w:val="0"/>
          <w:numId w:val="6"/>
        </w:numPr>
        <w:rPr>
          <w:sz w:val="24"/>
          <w:lang w:val="nn-NO"/>
        </w:rPr>
      </w:pPr>
      <w:commentRangeStart w:id="1"/>
      <w:r w:rsidRPr="003C499D">
        <w:rPr>
          <w:sz w:val="24"/>
          <w:lang w:val="nb-NO"/>
        </w:rPr>
        <w:t>har kunnskap om teorier om motivasjon og mestring</w:t>
      </w:r>
      <w:commentRangeEnd w:id="1"/>
      <w:r w:rsidR="0002087F">
        <w:rPr>
          <w:rStyle w:val="CommentReference"/>
        </w:rPr>
        <w:commentReference w:id="1"/>
      </w:r>
    </w:p>
    <w:p w:rsidR="003A6CE9" w:rsidRPr="003C499D" w:rsidRDefault="00096012" w:rsidP="003C499D">
      <w:pPr>
        <w:pStyle w:val="Heading1"/>
        <w:rPr>
          <w:sz w:val="36"/>
          <w:lang w:val="nn-NO"/>
        </w:rPr>
      </w:pPr>
      <w:r w:rsidRPr="003C499D">
        <w:rPr>
          <w:sz w:val="36"/>
          <w:lang w:val="nb-NO"/>
        </w:rPr>
        <w:t>Forslag til læringsutbytter for fysioterapeuter</w:t>
      </w:r>
    </w:p>
    <w:p w:rsidR="003C499D" w:rsidRPr="003C499D" w:rsidRDefault="003C499D" w:rsidP="003C499D">
      <w:pPr>
        <w:rPr>
          <w:sz w:val="24"/>
          <w:lang w:val="nn-NO"/>
        </w:rPr>
      </w:pPr>
      <w:r w:rsidRPr="003C499D">
        <w:rPr>
          <w:b/>
          <w:bCs/>
          <w:sz w:val="24"/>
          <w:u w:val="single"/>
          <w:lang w:val="nb-NO"/>
        </w:rPr>
        <w:t>Ferdigheter</w:t>
      </w:r>
    </w:p>
    <w:p w:rsidR="003C499D" w:rsidRPr="003C499D" w:rsidRDefault="003C499D" w:rsidP="003C499D">
      <w:pPr>
        <w:rPr>
          <w:sz w:val="24"/>
          <w:lang w:val="nn-NO"/>
        </w:rPr>
      </w:pPr>
      <w:r w:rsidRPr="003C499D">
        <w:rPr>
          <w:sz w:val="24"/>
          <w:lang w:val="nb-NO"/>
        </w:rPr>
        <w:t xml:space="preserve">Studenten kan; </w:t>
      </w:r>
    </w:p>
    <w:p w:rsidR="003A6CE9" w:rsidRPr="003C499D" w:rsidRDefault="00096012" w:rsidP="003C499D">
      <w:pPr>
        <w:pStyle w:val="ListParagraph"/>
        <w:numPr>
          <w:ilvl w:val="0"/>
          <w:numId w:val="7"/>
        </w:numPr>
        <w:rPr>
          <w:sz w:val="24"/>
          <w:lang w:val="nb-NO"/>
        </w:rPr>
      </w:pPr>
      <w:r w:rsidRPr="003C499D">
        <w:rPr>
          <w:sz w:val="24"/>
          <w:lang w:val="nb-NO"/>
        </w:rPr>
        <w:t>anvende teorier og modeller for smerte</w:t>
      </w:r>
    </w:p>
    <w:p w:rsidR="003A6CE9" w:rsidRPr="003C499D" w:rsidRDefault="00096012" w:rsidP="003C499D">
      <w:pPr>
        <w:pStyle w:val="ListParagraph"/>
        <w:numPr>
          <w:ilvl w:val="0"/>
          <w:numId w:val="7"/>
        </w:numPr>
        <w:rPr>
          <w:sz w:val="24"/>
          <w:lang w:val="nb-NO"/>
        </w:rPr>
      </w:pPr>
      <w:r w:rsidRPr="003C499D">
        <w:rPr>
          <w:sz w:val="24"/>
          <w:lang w:val="nb-NO"/>
        </w:rPr>
        <w:t>gjennomføre kartlegging og utredning av smertepasienter på ulike nivå; i forhold til kroppsstruktur, kroppsf</w:t>
      </w:r>
      <w:r w:rsidR="003C499D" w:rsidRPr="003C499D">
        <w:rPr>
          <w:sz w:val="24"/>
          <w:lang w:val="nb-NO"/>
        </w:rPr>
        <w:t xml:space="preserve">unksjon, aktivitet, deltagelse </w:t>
      </w:r>
      <w:r w:rsidRPr="003C499D">
        <w:rPr>
          <w:sz w:val="24"/>
          <w:lang w:val="nb-NO"/>
        </w:rPr>
        <w:t>og miljøfaktorer</w:t>
      </w:r>
    </w:p>
    <w:p w:rsidR="003A6CE9" w:rsidRPr="003C499D" w:rsidRDefault="00096012" w:rsidP="003C499D">
      <w:pPr>
        <w:pStyle w:val="ListParagraph"/>
        <w:numPr>
          <w:ilvl w:val="0"/>
          <w:numId w:val="7"/>
        </w:numPr>
        <w:rPr>
          <w:sz w:val="24"/>
          <w:lang w:val="nb-NO"/>
        </w:rPr>
      </w:pPr>
      <w:r w:rsidRPr="003C499D">
        <w:rPr>
          <w:sz w:val="24"/>
          <w:lang w:val="nb-NO"/>
        </w:rPr>
        <w:t>gjennomføre individuelt tilpassede tilt</w:t>
      </w:r>
      <w:r w:rsidR="003C499D" w:rsidRPr="003C499D">
        <w:rPr>
          <w:sz w:val="24"/>
          <w:lang w:val="nb-NO"/>
        </w:rPr>
        <w:t xml:space="preserve">ak på ulike nivå (jmf. forrige </w:t>
      </w:r>
      <w:r w:rsidRPr="003C499D">
        <w:rPr>
          <w:sz w:val="24"/>
          <w:lang w:val="nb-NO"/>
        </w:rPr>
        <w:t>punkt)</w:t>
      </w:r>
      <w:r w:rsidR="003C499D" w:rsidRPr="003C499D">
        <w:rPr>
          <w:sz w:val="24"/>
          <w:lang w:val="nb-NO"/>
        </w:rPr>
        <w:t xml:space="preserve">, også i samarbeid </w:t>
      </w:r>
      <w:r w:rsidRPr="003C499D">
        <w:rPr>
          <w:sz w:val="24"/>
          <w:lang w:val="nb-NO"/>
        </w:rPr>
        <w:t>med andre</w:t>
      </w:r>
      <w:r w:rsidR="003C499D" w:rsidRPr="003C499D">
        <w:rPr>
          <w:sz w:val="24"/>
          <w:lang w:val="nb-NO"/>
        </w:rPr>
        <w:t xml:space="preserve"> </w:t>
      </w:r>
      <w:r w:rsidRPr="003C499D">
        <w:rPr>
          <w:sz w:val="24"/>
          <w:lang w:val="nb-NO"/>
        </w:rPr>
        <w:t>helseprofesjoner</w:t>
      </w:r>
    </w:p>
    <w:p w:rsidR="003A6CE9" w:rsidRPr="003C499D" w:rsidRDefault="00096012" w:rsidP="003C499D">
      <w:pPr>
        <w:pStyle w:val="ListParagraph"/>
        <w:numPr>
          <w:ilvl w:val="0"/>
          <w:numId w:val="7"/>
        </w:numPr>
        <w:rPr>
          <w:sz w:val="24"/>
          <w:lang w:val="nb-NO"/>
        </w:rPr>
      </w:pPr>
      <w:r w:rsidRPr="003C499D">
        <w:rPr>
          <w:sz w:val="24"/>
          <w:lang w:val="nb-NO"/>
        </w:rPr>
        <w:t>samarbeide og kommunisere med pa</w:t>
      </w:r>
      <w:r w:rsidR="0002087F">
        <w:rPr>
          <w:sz w:val="24"/>
          <w:lang w:val="nb-NO"/>
        </w:rPr>
        <w:t xml:space="preserve">sienter med akutt og langvarig </w:t>
      </w:r>
      <w:r w:rsidRPr="003C499D">
        <w:rPr>
          <w:sz w:val="24"/>
          <w:lang w:val="nb-NO"/>
        </w:rPr>
        <w:t>smerte</w:t>
      </w:r>
    </w:p>
    <w:p w:rsidR="003A6CE9" w:rsidRPr="003C499D" w:rsidRDefault="00096012" w:rsidP="003C499D">
      <w:pPr>
        <w:pStyle w:val="ListParagraph"/>
        <w:numPr>
          <w:ilvl w:val="0"/>
          <w:numId w:val="7"/>
        </w:numPr>
        <w:rPr>
          <w:sz w:val="24"/>
          <w:lang w:val="nb-NO"/>
        </w:rPr>
      </w:pPr>
      <w:commentRangeStart w:id="2"/>
      <w:r w:rsidRPr="003C499D">
        <w:rPr>
          <w:sz w:val="24"/>
          <w:lang w:val="nb-NO"/>
        </w:rPr>
        <w:t>vurdere behandlingskontekst</w:t>
      </w:r>
      <w:commentRangeEnd w:id="2"/>
      <w:r w:rsidR="0002087F">
        <w:rPr>
          <w:rStyle w:val="CommentReference"/>
        </w:rPr>
        <w:commentReference w:id="2"/>
      </w:r>
    </w:p>
    <w:p w:rsidR="003A6CE9" w:rsidRPr="003C499D" w:rsidRDefault="00096012" w:rsidP="003C499D">
      <w:pPr>
        <w:pStyle w:val="ListParagraph"/>
        <w:numPr>
          <w:ilvl w:val="0"/>
          <w:numId w:val="7"/>
        </w:numPr>
        <w:rPr>
          <w:sz w:val="24"/>
          <w:lang w:val="nb-NO"/>
        </w:rPr>
      </w:pPr>
      <w:r w:rsidRPr="003C499D">
        <w:rPr>
          <w:sz w:val="24"/>
          <w:lang w:val="nb-NO"/>
        </w:rPr>
        <w:t>kon</w:t>
      </w:r>
      <w:commentRangeStart w:id="3"/>
      <w:r w:rsidRPr="003C499D">
        <w:rPr>
          <w:sz w:val="24"/>
          <w:lang w:val="nb-NO"/>
        </w:rPr>
        <w:t>tinuerlig evaluere behandlingsrespo</w:t>
      </w:r>
      <w:r w:rsidR="003C499D" w:rsidRPr="003C499D">
        <w:rPr>
          <w:sz w:val="24"/>
          <w:lang w:val="nb-NO"/>
        </w:rPr>
        <w:t xml:space="preserve">ns og justere tiltak i samsvar </w:t>
      </w:r>
      <w:r w:rsidRPr="003C499D">
        <w:rPr>
          <w:sz w:val="24"/>
          <w:lang w:val="nb-NO"/>
        </w:rPr>
        <w:t>med dette</w:t>
      </w:r>
      <w:commentRangeEnd w:id="3"/>
      <w:r w:rsidR="0002087F">
        <w:rPr>
          <w:rStyle w:val="CommentReference"/>
        </w:rPr>
        <w:commentReference w:id="3"/>
      </w:r>
    </w:p>
    <w:p w:rsidR="003A6CE9" w:rsidRPr="003C499D" w:rsidRDefault="00096012" w:rsidP="003C499D">
      <w:pPr>
        <w:pStyle w:val="Heading1"/>
        <w:rPr>
          <w:sz w:val="36"/>
          <w:lang w:val="nb-NO"/>
        </w:rPr>
      </w:pPr>
      <w:r w:rsidRPr="003C499D">
        <w:rPr>
          <w:sz w:val="36"/>
          <w:lang w:val="nb-NO"/>
        </w:rPr>
        <w:t>Læringsutbytter for fysioterapeuter</w:t>
      </w:r>
    </w:p>
    <w:p w:rsidR="003C499D" w:rsidRPr="003C499D" w:rsidRDefault="003C499D" w:rsidP="003C499D">
      <w:pPr>
        <w:rPr>
          <w:sz w:val="24"/>
          <w:lang w:val="nb-NO"/>
        </w:rPr>
      </w:pPr>
      <w:r w:rsidRPr="003C499D">
        <w:rPr>
          <w:b/>
          <w:bCs/>
          <w:sz w:val="24"/>
          <w:u w:val="single"/>
          <w:lang w:val="nb-NO"/>
        </w:rPr>
        <w:t>Generell kompetanse</w:t>
      </w:r>
    </w:p>
    <w:p w:rsidR="003C499D" w:rsidRPr="003C499D" w:rsidRDefault="003C499D" w:rsidP="003C499D">
      <w:pPr>
        <w:rPr>
          <w:sz w:val="24"/>
          <w:lang w:val="nb-NO"/>
        </w:rPr>
      </w:pPr>
      <w:r w:rsidRPr="003C499D">
        <w:rPr>
          <w:sz w:val="24"/>
          <w:lang w:val="nb-NO"/>
        </w:rPr>
        <w:t>Studenten kan:</w:t>
      </w:r>
    </w:p>
    <w:p w:rsidR="003A6CE9" w:rsidRPr="003C499D" w:rsidRDefault="00096012" w:rsidP="003C499D">
      <w:pPr>
        <w:pStyle w:val="ListParagraph"/>
        <w:numPr>
          <w:ilvl w:val="0"/>
          <w:numId w:val="8"/>
        </w:numPr>
        <w:rPr>
          <w:sz w:val="24"/>
          <w:lang w:val="nb-NO"/>
        </w:rPr>
      </w:pPr>
      <w:commentRangeStart w:id="4"/>
      <w:r w:rsidRPr="003C499D">
        <w:rPr>
          <w:sz w:val="24"/>
          <w:lang w:val="nb-NO"/>
        </w:rPr>
        <w:t>skape en trygg terapeut-pasient relasjon</w:t>
      </w:r>
      <w:commentRangeEnd w:id="4"/>
      <w:r w:rsidR="0002087F">
        <w:rPr>
          <w:rStyle w:val="CommentReference"/>
        </w:rPr>
        <w:commentReference w:id="4"/>
      </w:r>
    </w:p>
    <w:p w:rsidR="003A6CE9" w:rsidRPr="003C499D" w:rsidRDefault="00096012" w:rsidP="003C499D">
      <w:pPr>
        <w:pStyle w:val="ListParagraph"/>
        <w:numPr>
          <w:ilvl w:val="0"/>
          <w:numId w:val="8"/>
        </w:numPr>
        <w:rPr>
          <w:sz w:val="24"/>
          <w:lang w:val="nb-NO"/>
        </w:rPr>
      </w:pPr>
      <w:r w:rsidRPr="003C499D">
        <w:rPr>
          <w:sz w:val="24"/>
          <w:lang w:val="nb-NO"/>
        </w:rPr>
        <w:t xml:space="preserve">kommunisere trygt og </w:t>
      </w:r>
      <w:r w:rsidRPr="003C499D">
        <w:rPr>
          <w:sz w:val="24"/>
          <w:u w:val="single"/>
          <w:lang w:val="nb-NO"/>
        </w:rPr>
        <w:t>enkelt</w:t>
      </w:r>
      <w:r w:rsidRPr="003C499D">
        <w:rPr>
          <w:sz w:val="24"/>
          <w:lang w:val="nb-NO"/>
        </w:rPr>
        <w:t xml:space="preserve"> med pasienten om relevante smertemekanismer-/ modeller </w:t>
      </w:r>
      <w:r w:rsidR="0002087F">
        <w:rPr>
          <w:sz w:val="24"/>
          <w:lang w:val="nb-NO"/>
        </w:rPr>
        <w:t xml:space="preserve">og teorier </w:t>
      </w:r>
      <w:r w:rsidRPr="003C499D">
        <w:rPr>
          <w:sz w:val="24"/>
          <w:lang w:val="nb-NO"/>
        </w:rPr>
        <w:t>(dersom hensiktsmessig)</w:t>
      </w:r>
      <w:r w:rsidR="0002087F">
        <w:rPr>
          <w:sz w:val="24"/>
          <w:lang w:val="nb-NO"/>
        </w:rPr>
        <w:t xml:space="preserve">, </w:t>
      </w:r>
      <w:r>
        <w:rPr>
          <w:sz w:val="24"/>
          <w:lang w:val="nb-NO"/>
        </w:rPr>
        <w:t>med utgangspunkt i forskningsbasert kunnskap</w:t>
      </w:r>
    </w:p>
    <w:p w:rsidR="003A6CE9" w:rsidRPr="003C499D" w:rsidRDefault="00096012" w:rsidP="003C499D">
      <w:pPr>
        <w:pStyle w:val="ListParagraph"/>
        <w:numPr>
          <w:ilvl w:val="0"/>
          <w:numId w:val="8"/>
        </w:numPr>
        <w:rPr>
          <w:sz w:val="24"/>
          <w:lang w:val="nb-NO"/>
        </w:rPr>
      </w:pPr>
      <w:r w:rsidRPr="003C499D">
        <w:rPr>
          <w:sz w:val="24"/>
          <w:lang w:val="nb-NO"/>
        </w:rPr>
        <w:t>reflektere kritisk over «kunnskapst</w:t>
      </w:r>
      <w:r w:rsidR="003C499D" w:rsidRPr="003C499D">
        <w:rPr>
          <w:sz w:val="24"/>
          <w:lang w:val="nb-NO"/>
        </w:rPr>
        <w:t xml:space="preserve">render» om smertemekanismer og </w:t>
      </w:r>
      <w:r w:rsidRPr="003C499D">
        <w:rPr>
          <w:sz w:val="24"/>
          <w:lang w:val="nb-NO"/>
        </w:rPr>
        <w:t>behandlingsmetoder</w:t>
      </w:r>
    </w:p>
    <w:p w:rsidR="003A6CE9" w:rsidRPr="003C499D" w:rsidRDefault="00096012" w:rsidP="003C499D">
      <w:pPr>
        <w:pStyle w:val="ListParagraph"/>
        <w:numPr>
          <w:ilvl w:val="0"/>
          <w:numId w:val="8"/>
        </w:numPr>
        <w:rPr>
          <w:sz w:val="24"/>
          <w:lang w:val="nb-NO"/>
        </w:rPr>
      </w:pPr>
      <w:commentRangeStart w:id="5"/>
      <w:r w:rsidRPr="003C499D">
        <w:rPr>
          <w:sz w:val="24"/>
          <w:lang w:val="nb-NO"/>
        </w:rPr>
        <w:t>kommunisere sentrale aspekter ved smerteteorier (til hvem?)</w:t>
      </w:r>
    </w:p>
    <w:p w:rsidR="003A6CE9" w:rsidRPr="003C499D" w:rsidRDefault="00096012" w:rsidP="003C499D">
      <w:pPr>
        <w:pStyle w:val="ListParagraph"/>
        <w:numPr>
          <w:ilvl w:val="0"/>
          <w:numId w:val="8"/>
        </w:numPr>
        <w:rPr>
          <w:sz w:val="24"/>
          <w:lang w:val="nb-NO"/>
        </w:rPr>
      </w:pPr>
      <w:r w:rsidRPr="003C499D">
        <w:rPr>
          <w:sz w:val="24"/>
          <w:lang w:val="nb-NO"/>
        </w:rPr>
        <w:t>kommunisere teoretiske og met</w:t>
      </w:r>
      <w:r w:rsidR="003C499D" w:rsidRPr="003C499D">
        <w:rPr>
          <w:sz w:val="24"/>
          <w:lang w:val="nb-NO"/>
        </w:rPr>
        <w:t xml:space="preserve">odiske perspektiver vedrørende </w:t>
      </w:r>
      <w:r w:rsidRPr="003C499D">
        <w:rPr>
          <w:sz w:val="24"/>
          <w:lang w:val="nb-NO"/>
        </w:rPr>
        <w:t>multidimensjonal vurdering av smertetilstander (til hvem?)</w:t>
      </w:r>
    </w:p>
    <w:p w:rsidR="003A6CE9" w:rsidRPr="003C499D" w:rsidRDefault="00096012" w:rsidP="003C499D">
      <w:pPr>
        <w:pStyle w:val="ListParagraph"/>
        <w:numPr>
          <w:ilvl w:val="0"/>
          <w:numId w:val="8"/>
        </w:numPr>
        <w:rPr>
          <w:sz w:val="24"/>
          <w:lang w:val="nb-NO"/>
        </w:rPr>
      </w:pPr>
      <w:r w:rsidRPr="003C499D">
        <w:rPr>
          <w:sz w:val="24"/>
          <w:lang w:val="nb-NO"/>
        </w:rPr>
        <w:t xml:space="preserve">kommunisere forskningsbasert kunnskap relatert til smertetiltak (til </w:t>
      </w:r>
      <w:r w:rsidRPr="003C499D">
        <w:rPr>
          <w:sz w:val="24"/>
          <w:lang w:val="nb-NO"/>
        </w:rPr>
        <w:tab/>
        <w:t>hvem?)</w:t>
      </w:r>
      <w:commentRangeEnd w:id="5"/>
      <w:r>
        <w:rPr>
          <w:rStyle w:val="CommentReference"/>
        </w:rPr>
        <w:commentReference w:id="5"/>
      </w:r>
    </w:p>
    <w:p w:rsidR="003014D2" w:rsidRPr="003C499D" w:rsidRDefault="003014D2" w:rsidP="003C499D">
      <w:pPr>
        <w:rPr>
          <w:sz w:val="24"/>
          <w:lang w:val="nb-NO"/>
        </w:rPr>
      </w:pPr>
    </w:p>
    <w:sectPr w:rsidR="003014D2" w:rsidRPr="003C49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lawomir Wojniusz" w:date="2016-04-07T11:36:00Z" w:initials="SW">
    <w:p w:rsidR="003C499D" w:rsidRPr="0002087F" w:rsidRDefault="003C499D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02087F">
        <w:rPr>
          <w:lang w:val="nb-NO"/>
        </w:rPr>
        <w:t>Foreslår å ta ut kulturer som</w:t>
      </w:r>
      <w:r w:rsidR="0002087F" w:rsidRPr="0002087F">
        <w:rPr>
          <w:lang w:val="nb-NO"/>
        </w:rPr>
        <w:t xml:space="preserve"> </w:t>
      </w:r>
      <w:r w:rsidRPr="0002087F">
        <w:rPr>
          <w:lang w:val="nb-NO"/>
        </w:rPr>
        <w:t xml:space="preserve">eget tema. Det </w:t>
      </w:r>
      <w:r w:rsidR="0002087F" w:rsidRPr="0002087F">
        <w:rPr>
          <w:lang w:val="nb-NO"/>
        </w:rPr>
        <w:t>vil</w:t>
      </w:r>
      <w:r w:rsidRPr="0002087F">
        <w:rPr>
          <w:lang w:val="nb-NO"/>
        </w:rPr>
        <w:t xml:space="preserve"> uansett ikke bli addressert ordentlig på bachelor nivå</w:t>
      </w:r>
    </w:p>
  </w:comment>
  <w:comment w:id="1" w:author="Slawomir Wojniusz" w:date="2016-04-07T11:41:00Z" w:initials="SW">
    <w:p w:rsidR="0002087F" w:rsidRPr="0002087F" w:rsidRDefault="0002087F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02087F">
        <w:rPr>
          <w:lang w:val="nb-NO"/>
        </w:rPr>
        <w:t xml:space="preserve">Synes at det er unaturlig å ha det med ha siden det ikke er spesifikt knyttet til smerte, men gjelder også ved andre problemstillinger, ex. </w:t>
      </w:r>
      <w:r>
        <w:rPr>
          <w:lang w:val="nb-NO"/>
        </w:rPr>
        <w:t>Fysisik aktivitet</w:t>
      </w:r>
    </w:p>
  </w:comment>
  <w:comment w:id="2" w:author="Slawomir Wojniusz" w:date="2016-04-07T11:43:00Z" w:initials="SW">
    <w:p w:rsidR="0002087F" w:rsidRPr="0002087F" w:rsidRDefault="0002087F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02087F">
        <w:rPr>
          <w:lang w:val="nb-NO"/>
        </w:rPr>
        <w:t>Ikke spesielt for smerte foreslår å ta det ut</w:t>
      </w:r>
    </w:p>
  </w:comment>
  <w:comment w:id="3" w:author="Slawomir Wojniusz" w:date="2016-04-07T11:44:00Z" w:initials="SW">
    <w:p w:rsidR="0002087F" w:rsidRPr="0002087F" w:rsidRDefault="0002087F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>
        <w:rPr>
          <w:lang w:val="nb-NO"/>
        </w:rPr>
        <w:t>S</w:t>
      </w:r>
      <w:r w:rsidRPr="0002087F">
        <w:rPr>
          <w:lang w:val="nb-NO"/>
        </w:rPr>
        <w:t>om ovenfor, foreslår å ta det ut</w:t>
      </w:r>
    </w:p>
  </w:comment>
  <w:comment w:id="4" w:author="Slawomir Wojniusz" w:date="2016-04-07T11:45:00Z" w:initials="SW">
    <w:p w:rsidR="0002087F" w:rsidRPr="00F2570A" w:rsidRDefault="0002087F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F2570A">
        <w:rPr>
          <w:lang w:val="nb-NO"/>
        </w:rPr>
        <w:t>Gyldig i all fysio setting, foreslår å ta det ut</w:t>
      </w:r>
    </w:p>
  </w:comment>
  <w:comment w:id="5" w:author="Slawomir Wojniusz" w:date="2016-04-07T11:48:00Z" w:initials="SW">
    <w:p w:rsidR="00096012" w:rsidRPr="00096012" w:rsidRDefault="00096012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096012">
        <w:rPr>
          <w:lang w:val="nb-NO"/>
        </w:rPr>
        <w:t>Foreslår å ta disse tre ut hvis</w:t>
      </w:r>
      <w:r>
        <w:rPr>
          <w:lang w:val="nb-NO"/>
        </w:rPr>
        <w:t xml:space="preserve"> man mener med Hvem pasientene, siden det er i prinsippet dekket av andre punkter. Hvis man mener andre helseaktører så bør det spesifiserers under «hvem». Er selv usikker om andre aktører skal nevnes spesifikt. Personlig går jeg inn for å fjerne de tre punktene.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FEE"/>
    <w:multiLevelType w:val="hybridMultilevel"/>
    <w:tmpl w:val="1414B778"/>
    <w:lvl w:ilvl="0" w:tplc="17AA3C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66B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2FA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47B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6E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68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2A5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E81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CB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42701B"/>
    <w:multiLevelType w:val="hybridMultilevel"/>
    <w:tmpl w:val="0D40A73C"/>
    <w:lvl w:ilvl="0" w:tplc="2DC2D1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AC9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E3A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05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08B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6F9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03C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CF3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ADF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ED2A89"/>
    <w:multiLevelType w:val="hybridMultilevel"/>
    <w:tmpl w:val="0D168A1C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84226"/>
    <w:multiLevelType w:val="hybridMultilevel"/>
    <w:tmpl w:val="EDF21EF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A5448"/>
    <w:multiLevelType w:val="hybridMultilevel"/>
    <w:tmpl w:val="4050BD80"/>
    <w:lvl w:ilvl="0" w:tplc="6CB002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8335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CCD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0A5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AE5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66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E39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C05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C82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170082"/>
    <w:multiLevelType w:val="hybridMultilevel"/>
    <w:tmpl w:val="0308BB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5080"/>
    <w:multiLevelType w:val="hybridMultilevel"/>
    <w:tmpl w:val="1B10B4A0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831EF4"/>
    <w:multiLevelType w:val="hybridMultilevel"/>
    <w:tmpl w:val="823C9FEC"/>
    <w:lvl w:ilvl="0" w:tplc="9E0EF5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0A5C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41D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459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075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3E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6A4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5A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A9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awomir Wojniusz">
    <w15:presenceInfo w15:providerId="Windows Live" w15:userId="e483157376112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9D"/>
    <w:rsid w:val="0002087F"/>
    <w:rsid w:val="00096012"/>
    <w:rsid w:val="003014D2"/>
    <w:rsid w:val="003A6CE9"/>
    <w:rsid w:val="003C499D"/>
    <w:rsid w:val="00F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F87C"/>
  <w15:chartTrackingRefBased/>
  <w15:docId w15:val="{A2DAB46D-E92C-4234-8B4F-C5FA10F2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9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4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0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4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6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32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2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2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19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72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8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12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52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61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50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98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7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9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2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80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8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4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26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76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91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9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6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7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68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15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55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7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40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25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20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2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43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00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5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1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23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60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0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6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33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24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92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9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32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6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2064091D.dotm</Template>
  <TotalTime>24</TotalTime>
  <Pages>1</Pages>
  <Words>375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Wojniusz</dc:creator>
  <cp:keywords/>
  <dc:description/>
  <cp:lastModifiedBy>Slawomir Wojniusz</cp:lastModifiedBy>
  <cp:revision>1</cp:revision>
  <cp:lastPrinted>2016-05-18T11:27:00Z</cp:lastPrinted>
  <dcterms:created xsi:type="dcterms:W3CDTF">2016-04-07T09:27:00Z</dcterms:created>
  <dcterms:modified xsi:type="dcterms:W3CDTF">2016-04-07T09:51:00Z</dcterms:modified>
</cp:coreProperties>
</file>