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C4F5" w14:textId="77777777" w:rsidR="00AB18A4" w:rsidRPr="00AB18A4" w:rsidRDefault="00A27407" w:rsidP="000E2CE4">
      <w:pPr>
        <w:keepNext/>
        <w:spacing w:before="240" w:after="60" w:line="36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Kurs: Smerte i Muskel og Skjelett</w:t>
      </w:r>
    </w:p>
    <w:p w14:paraId="0BA9A1EE" w14:textId="2BC45EF2" w:rsidR="00AB18A4" w:rsidRDefault="00731ED2" w:rsidP="000E2CE4">
      <w:pPr>
        <w:spacing w:line="360" w:lineRule="auto"/>
        <w:rPr>
          <w:rFonts w:ascii="Calibri" w:eastAsia="Times New Roman" w:hAnsi="Calibri" w:cs="Times New Roman"/>
          <w:b/>
          <w:bCs/>
          <w:i/>
          <w:iCs/>
          <w:color w:val="4F81BD"/>
        </w:rPr>
      </w:pPr>
      <w:r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Mandag </w:t>
      </w:r>
      <w:r w:rsidR="001D2597">
        <w:rPr>
          <w:rFonts w:ascii="Calibri" w:eastAsia="Times New Roman" w:hAnsi="Calibri" w:cs="Times New Roman"/>
          <w:b/>
          <w:bCs/>
          <w:i/>
          <w:iCs/>
          <w:color w:val="4F81BD"/>
        </w:rPr>
        <w:t>1</w:t>
      </w:r>
      <w:r w:rsidR="008A57D2">
        <w:rPr>
          <w:rFonts w:ascii="Calibri" w:eastAsia="Times New Roman" w:hAnsi="Calibri" w:cs="Times New Roman"/>
          <w:b/>
          <w:bCs/>
          <w:i/>
          <w:iCs/>
          <w:color w:val="4F81BD"/>
        </w:rPr>
        <w:t>2</w:t>
      </w:r>
      <w:r>
        <w:rPr>
          <w:rFonts w:ascii="Calibri" w:eastAsia="Times New Roman" w:hAnsi="Calibri" w:cs="Times New Roman"/>
          <w:b/>
          <w:bCs/>
          <w:i/>
          <w:iCs/>
          <w:color w:val="4F81BD"/>
        </w:rPr>
        <w:t>.02.</w:t>
      </w:r>
      <w:r w:rsidR="001D2597">
        <w:rPr>
          <w:rFonts w:ascii="Calibri" w:eastAsia="Times New Roman" w:hAnsi="Calibri" w:cs="Times New Roman"/>
          <w:b/>
          <w:bCs/>
          <w:i/>
          <w:iCs/>
          <w:color w:val="4F81BD"/>
        </w:rPr>
        <w:t>2</w:t>
      </w:r>
      <w:r w:rsidR="008A57D2">
        <w:rPr>
          <w:rFonts w:ascii="Calibri" w:eastAsia="Times New Roman" w:hAnsi="Calibri" w:cs="Times New Roman"/>
          <w:b/>
          <w:bCs/>
          <w:i/>
          <w:iCs/>
          <w:color w:val="4F81BD"/>
        </w:rPr>
        <w:t>4</w:t>
      </w:r>
      <w:r w:rsidR="00AB18A4"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: </w:t>
      </w:r>
    </w:p>
    <w:p w14:paraId="05B5E069" w14:textId="67976073" w:rsidR="003D633D" w:rsidRPr="00AB18A4" w:rsidRDefault="003D633D" w:rsidP="003D633D">
      <w:pPr>
        <w:rPr>
          <w:rFonts w:ascii="Calibri" w:eastAsia="Times New Roman" w:hAnsi="Calibri" w:cs="Times New Roman"/>
          <w:b/>
          <w:bCs/>
          <w:i/>
          <w:iCs/>
          <w:color w:val="4F81BD"/>
        </w:rPr>
      </w:pPr>
      <w:r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Rom: </w:t>
      </w:r>
    </w:p>
    <w:p w14:paraId="354B577F" w14:textId="3E74F1FE" w:rsidR="003052F1" w:rsidRDefault="00BA7602" w:rsidP="00BA7602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10</w:t>
      </w:r>
      <w:r w:rsidRPr="00AB18A4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00 </w:t>
      </w:r>
      <w:r w:rsidRPr="00AB18A4">
        <w:rPr>
          <w:rFonts w:ascii="Calibri" w:eastAsia="Times New Roman" w:hAnsi="Calibri" w:cs="Times New Roman"/>
        </w:rPr>
        <w:t>– 1</w:t>
      </w:r>
      <w:r>
        <w:rPr>
          <w:rFonts w:ascii="Calibri" w:eastAsia="Times New Roman" w:hAnsi="Calibri" w:cs="Times New Roman"/>
        </w:rPr>
        <w:t>1</w:t>
      </w:r>
      <w:r w:rsidRPr="00AB18A4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10</w:t>
      </w:r>
      <w:r w:rsidRPr="00AB18A4">
        <w:rPr>
          <w:rFonts w:ascii="Calibri" w:eastAsia="Times New Roman" w:hAnsi="Calibri" w:cs="Times New Roman"/>
        </w:rPr>
        <w:t>:</w:t>
      </w:r>
      <w:r w:rsidRPr="00AB18A4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Kasuistikk; smerter i nakke, skulder, </w:t>
      </w:r>
      <w:proofErr w:type="gramStart"/>
      <w:r>
        <w:rPr>
          <w:rFonts w:ascii="Calibri" w:eastAsia="Times New Roman" w:hAnsi="Calibri" w:cs="Times New Roman"/>
        </w:rPr>
        <w:t>bekken,</w:t>
      </w:r>
      <w:proofErr w:type="gramEnd"/>
      <w:r>
        <w:rPr>
          <w:rFonts w:ascii="Calibri" w:eastAsia="Times New Roman" w:hAnsi="Calibri" w:cs="Times New Roman"/>
        </w:rPr>
        <w:t xml:space="preserve"> hofter</w:t>
      </w:r>
      <w:r w:rsidRPr="00D40981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Utredning,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differensialdiagnostiske overveielser, bruk av billeddiagnostikk,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behandlingsalternativer. Foredrag, filmsekvenser, diskusjon ved </w:t>
      </w:r>
      <w:r>
        <w:t xml:space="preserve">Nils Gunnar Juel, </w:t>
      </w:r>
      <w:r>
        <w:tab/>
      </w:r>
      <w:r>
        <w:tab/>
      </w:r>
      <w:r w:rsidR="00C24958">
        <w:t xml:space="preserve">Tor Inge Andersen, </w:t>
      </w:r>
      <w:r w:rsidR="00457ACF">
        <w:t>Egil Fors</w:t>
      </w:r>
      <w:r>
        <w:t xml:space="preserve">, </w:t>
      </w:r>
      <w:r w:rsidR="001C55AC">
        <w:t>Harald Sundby</w:t>
      </w:r>
      <w:r w:rsidR="00C24958">
        <w:t xml:space="preserve"> </w:t>
      </w:r>
      <w:r>
        <w:br/>
      </w:r>
      <w:r w:rsidRPr="00DD74B8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1</w:t>
      </w:r>
      <w:r w:rsidRPr="00DD74B8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25</w:t>
      </w:r>
      <w:r w:rsidRPr="00DD74B8">
        <w:rPr>
          <w:rFonts w:ascii="Calibri" w:eastAsia="Times New Roman" w:hAnsi="Calibri" w:cs="Times New Roman"/>
        </w:rPr>
        <w:t xml:space="preserve"> – 1</w:t>
      </w:r>
      <w:r>
        <w:rPr>
          <w:rFonts w:ascii="Calibri" w:eastAsia="Times New Roman" w:hAnsi="Calibri" w:cs="Times New Roman"/>
        </w:rPr>
        <w:t>2</w:t>
      </w:r>
      <w:r w:rsidRPr="00DD74B8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05</w:t>
      </w:r>
      <w:r w:rsidRPr="00DD74B8">
        <w:rPr>
          <w:rFonts w:ascii="Calibri" w:eastAsia="Times New Roman" w:hAnsi="Calibri" w:cs="Times New Roman"/>
        </w:rPr>
        <w:t xml:space="preserve">: </w:t>
      </w:r>
      <w:r w:rsidRPr="00DD74B8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Kasuistikk fortsetter; leddnære smerter av blandet type</w:t>
      </w:r>
      <w:r>
        <w:rPr>
          <w:rFonts w:ascii="Calibri" w:eastAsia="Times New Roman" w:hAnsi="Calibri" w:cs="Times New Roman"/>
        </w:rPr>
        <w:br/>
        <w:t>12.05 – 12.55</w:t>
      </w:r>
      <w:r w:rsidRPr="00AB18A4">
        <w:rPr>
          <w:rFonts w:ascii="Calibri" w:eastAsia="Times New Roman" w:hAnsi="Calibri" w:cs="Times New Roman"/>
        </w:rPr>
        <w:t xml:space="preserve">: </w:t>
      </w:r>
      <w:r w:rsidRPr="00AB18A4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Lunsj</w:t>
      </w:r>
      <w:r>
        <w:rPr>
          <w:rFonts w:ascii="Calibri" w:eastAsia="Times New Roman" w:hAnsi="Calibri" w:cs="Times New Roman"/>
        </w:rPr>
        <w:br/>
        <w:t xml:space="preserve">12.55 </w:t>
      </w:r>
      <w:r w:rsidR="003052F1">
        <w:rPr>
          <w:rFonts w:ascii="Calibri" w:eastAsia="Times New Roman" w:hAnsi="Calibri" w:cs="Calibri"/>
        </w:rPr>
        <w:t>→</w:t>
      </w:r>
      <w:r w:rsidR="003052F1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Kasuistikk fortsetter</w:t>
      </w:r>
      <w:r w:rsidR="003052F1">
        <w:rPr>
          <w:rFonts w:ascii="Calibri" w:eastAsia="Times New Roman" w:hAnsi="Calibri" w:cs="Times New Roman"/>
        </w:rPr>
        <w:t xml:space="preserve">. </w:t>
      </w:r>
    </w:p>
    <w:p w14:paraId="0F64D555" w14:textId="0D4D2A9D" w:rsidR="00BA7602" w:rsidRDefault="003052F1" w:rsidP="003052F1">
      <w:pPr>
        <w:spacing w:after="0"/>
        <w:rPr>
          <w:rFonts w:ascii="Calibri" w:eastAsia="Times New Roman" w:hAnsi="Calibri" w:cs="Times New Roman"/>
          <w:b/>
          <w:bCs/>
          <w:i/>
          <w:iCs/>
          <w:color w:val="4F81BD"/>
        </w:rPr>
      </w:pPr>
      <w:r>
        <w:rPr>
          <w:rFonts w:ascii="Calibri" w:eastAsia="Times New Roman" w:hAnsi="Calibri" w:cs="Times New Roman"/>
        </w:rPr>
        <w:t>14.05 – 14.35:</w:t>
      </w:r>
      <w:r>
        <w:rPr>
          <w:rFonts w:ascii="Calibri" w:eastAsia="Times New Roman" w:hAnsi="Calibri" w:cs="Times New Roman"/>
        </w:rPr>
        <w:tab/>
        <w:t>G</w:t>
      </w:r>
      <w:r w:rsidR="00BA7602">
        <w:rPr>
          <w:rFonts w:ascii="Calibri" w:eastAsia="Times New Roman" w:hAnsi="Calibri" w:cs="Times New Roman"/>
        </w:rPr>
        <w:t xml:space="preserve">eneraliserte smerter og fibromyalgi; hvordan forstår vi dette </w:t>
      </w:r>
      <w:r w:rsidR="00BA7602">
        <w:rPr>
          <w:rFonts w:ascii="Calibri" w:eastAsia="Times New Roman" w:hAnsi="Calibri" w:cs="Times New Roman"/>
        </w:rPr>
        <w:tab/>
        <w:t>fenomenet nå?</w:t>
      </w:r>
      <w:r w:rsidR="001A04E3">
        <w:rPr>
          <w:rFonts w:ascii="Calibri" w:eastAsia="Times New Roman" w:hAnsi="Calibri" w:cs="Times New Roman"/>
        </w:rPr>
        <w:t xml:space="preserve"> Egil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1A04E3">
        <w:rPr>
          <w:rFonts w:ascii="Calibri" w:eastAsia="Times New Roman" w:hAnsi="Calibri" w:cs="Times New Roman"/>
        </w:rPr>
        <w:t>Fors</w:t>
      </w:r>
      <w:r w:rsidR="00BA7602">
        <w:rPr>
          <w:rFonts w:ascii="Calibri" w:eastAsia="Times New Roman" w:hAnsi="Calibri" w:cs="Times New Roman"/>
        </w:rPr>
        <w:br/>
        <w:t>14.50 – 15.20</w:t>
      </w:r>
      <w:r w:rsidR="00BA7602" w:rsidRPr="00AB18A4">
        <w:rPr>
          <w:rFonts w:ascii="Calibri" w:eastAsia="Times New Roman" w:hAnsi="Calibri" w:cs="Times New Roman"/>
        </w:rPr>
        <w:t xml:space="preserve">: </w:t>
      </w:r>
      <w:r w:rsidR="00BA7602" w:rsidRPr="00AB18A4">
        <w:rPr>
          <w:rFonts w:ascii="Calibri" w:eastAsia="Times New Roman" w:hAnsi="Calibri" w:cs="Times New Roman"/>
        </w:rPr>
        <w:tab/>
      </w:r>
      <w:r w:rsidR="00BA7602">
        <w:rPr>
          <w:rFonts w:ascii="Calibri" w:eastAsia="Times New Roman" w:hAnsi="Calibri" w:cs="Times New Roman"/>
        </w:rPr>
        <w:t>Effekten av spesifikk trening ved ulike smertetilstander. Nils Gunnar Juel</w:t>
      </w:r>
      <w:r w:rsidR="00BA7602">
        <w:rPr>
          <w:rFonts w:ascii="Calibri" w:eastAsia="Times New Roman" w:hAnsi="Calibri" w:cs="Times New Roman"/>
        </w:rPr>
        <w:br/>
        <w:t>15.</w:t>
      </w:r>
      <w:r>
        <w:rPr>
          <w:rFonts w:ascii="Calibri" w:eastAsia="Times New Roman" w:hAnsi="Calibri" w:cs="Times New Roman"/>
        </w:rPr>
        <w:t>30</w:t>
      </w:r>
      <w:r w:rsidR="00BA7602">
        <w:rPr>
          <w:rFonts w:ascii="Calibri" w:eastAsia="Times New Roman" w:hAnsi="Calibri" w:cs="Times New Roman"/>
        </w:rPr>
        <w:t xml:space="preserve"> – 16.</w:t>
      </w:r>
      <w:r>
        <w:rPr>
          <w:rFonts w:ascii="Calibri" w:eastAsia="Times New Roman" w:hAnsi="Calibri" w:cs="Times New Roman"/>
        </w:rPr>
        <w:t>15</w:t>
      </w:r>
      <w:r w:rsidR="00BA7602">
        <w:rPr>
          <w:rFonts w:ascii="Calibri" w:eastAsia="Times New Roman" w:hAnsi="Calibri" w:cs="Times New Roman"/>
        </w:rPr>
        <w:t>:</w:t>
      </w:r>
      <w:r w:rsidR="00BA7602">
        <w:rPr>
          <w:rFonts w:ascii="Calibri" w:eastAsia="Times New Roman" w:hAnsi="Calibri" w:cs="Times New Roman"/>
        </w:rPr>
        <w:tab/>
      </w:r>
      <w:r w:rsidR="00D43792" w:rsidRPr="001B6B50">
        <w:t>Blokader, SCS, Radiofrekvens</w:t>
      </w:r>
      <w:r w:rsidR="00D43792" w:rsidRPr="00AB18A4">
        <w:rPr>
          <w:rFonts w:ascii="Calibri" w:eastAsia="Times New Roman" w:hAnsi="Calibri" w:cs="Times New Roman"/>
        </w:rPr>
        <w:t>.</w:t>
      </w:r>
      <w:r w:rsidR="00D43792">
        <w:rPr>
          <w:rFonts w:ascii="Calibri" w:eastAsia="Times New Roman" w:hAnsi="Calibri" w:cs="Times New Roman"/>
        </w:rPr>
        <w:t xml:space="preserve"> Indikasjon, effekt, begrensninger. Tor Inge </w:t>
      </w:r>
      <w:r w:rsidR="00D43792">
        <w:rPr>
          <w:rFonts w:ascii="Calibri" w:eastAsia="Times New Roman" w:hAnsi="Calibri" w:cs="Times New Roman"/>
        </w:rPr>
        <w:tab/>
      </w:r>
      <w:r w:rsidR="00D43792">
        <w:rPr>
          <w:rFonts w:ascii="Calibri" w:eastAsia="Times New Roman" w:hAnsi="Calibri" w:cs="Times New Roman"/>
        </w:rPr>
        <w:tab/>
      </w:r>
      <w:r w:rsidR="00D43792">
        <w:rPr>
          <w:rFonts w:ascii="Calibri" w:eastAsia="Times New Roman" w:hAnsi="Calibri" w:cs="Times New Roman"/>
        </w:rPr>
        <w:tab/>
        <w:t>Andersen</w:t>
      </w:r>
      <w:r w:rsidR="00BA7602">
        <w:rPr>
          <w:rFonts w:ascii="Calibri" w:eastAsia="Times New Roman" w:hAnsi="Calibri" w:cs="Times New Roman"/>
        </w:rPr>
        <w:br/>
      </w:r>
      <w:r>
        <w:t>16.25</w:t>
      </w:r>
      <w:r w:rsidR="007E4457" w:rsidRPr="00F8291E">
        <w:rPr>
          <w:rFonts w:ascii="Calibri" w:eastAsia="Times New Roman" w:hAnsi="Calibri" w:cs="Times New Roman"/>
        </w:rPr>
        <w:t xml:space="preserve"> – </w:t>
      </w:r>
      <w:r>
        <w:t>17.00</w:t>
      </w:r>
      <w:r w:rsidR="007E4457">
        <w:t xml:space="preserve">: </w:t>
      </w:r>
      <w:r w:rsidR="007E4457">
        <w:tab/>
      </w:r>
      <w:r w:rsidR="00D43792">
        <w:rPr>
          <w:rFonts w:ascii="Calibri" w:eastAsia="Times New Roman" w:hAnsi="Calibri" w:cs="Times New Roman"/>
        </w:rPr>
        <w:t xml:space="preserve">Smerte og utmattelse. Ulike modeller for forståelse av sammenhengen mellom de to </w:t>
      </w:r>
      <w:r w:rsidR="00D43792">
        <w:rPr>
          <w:rFonts w:ascii="Calibri" w:eastAsia="Times New Roman" w:hAnsi="Calibri" w:cs="Times New Roman"/>
        </w:rPr>
        <w:tab/>
      </w:r>
      <w:r w:rsidR="00D43792">
        <w:rPr>
          <w:rFonts w:ascii="Calibri" w:eastAsia="Times New Roman" w:hAnsi="Calibri" w:cs="Times New Roman"/>
        </w:rPr>
        <w:tab/>
        <w:t>symptomene? Egil Fors</w:t>
      </w:r>
      <w:r w:rsidR="00BA7602">
        <w:rPr>
          <w:rFonts w:ascii="Calibri" w:eastAsia="Times New Roman" w:hAnsi="Calibri" w:cs="Times New Roman"/>
        </w:rPr>
        <w:br/>
      </w:r>
      <w:r w:rsidR="00BA7602" w:rsidRPr="00AB18A4">
        <w:rPr>
          <w:rFonts w:ascii="Calibri" w:eastAsia="Times New Roman" w:hAnsi="Calibri" w:cs="Times New Roman"/>
        </w:rPr>
        <w:br/>
      </w:r>
      <w:r w:rsidR="00BA7602"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Tirsdag </w:t>
      </w:r>
      <w:r w:rsidR="001D2597">
        <w:rPr>
          <w:rFonts w:ascii="Calibri" w:eastAsia="Times New Roman" w:hAnsi="Calibri" w:cs="Times New Roman"/>
          <w:b/>
          <w:bCs/>
          <w:i/>
          <w:iCs/>
          <w:color w:val="4F81BD"/>
        </w:rPr>
        <w:t>1</w:t>
      </w:r>
      <w:r w:rsidR="008A57D2">
        <w:rPr>
          <w:rFonts w:ascii="Calibri" w:eastAsia="Times New Roman" w:hAnsi="Calibri" w:cs="Times New Roman"/>
          <w:b/>
          <w:bCs/>
          <w:i/>
          <w:iCs/>
          <w:color w:val="4F81BD"/>
        </w:rPr>
        <w:t>3</w:t>
      </w:r>
      <w:r w:rsidR="00BA7602">
        <w:rPr>
          <w:rFonts w:ascii="Calibri" w:eastAsia="Times New Roman" w:hAnsi="Calibri" w:cs="Times New Roman"/>
          <w:b/>
          <w:bCs/>
          <w:i/>
          <w:iCs/>
          <w:color w:val="4F81BD"/>
        </w:rPr>
        <w:t>.0</w:t>
      </w:r>
      <w:r w:rsidR="00167268">
        <w:rPr>
          <w:rFonts w:ascii="Calibri" w:eastAsia="Times New Roman" w:hAnsi="Calibri" w:cs="Times New Roman"/>
          <w:b/>
          <w:bCs/>
          <w:i/>
          <w:iCs/>
          <w:color w:val="4F81BD"/>
        </w:rPr>
        <w:t>2</w:t>
      </w:r>
      <w:r w:rsidR="00BA7602">
        <w:rPr>
          <w:rFonts w:ascii="Calibri" w:eastAsia="Times New Roman" w:hAnsi="Calibri" w:cs="Times New Roman"/>
          <w:b/>
          <w:bCs/>
          <w:i/>
          <w:iCs/>
          <w:color w:val="4F81BD"/>
        </w:rPr>
        <w:t>.</w:t>
      </w:r>
      <w:r w:rsidR="001D2597">
        <w:rPr>
          <w:rFonts w:ascii="Calibri" w:eastAsia="Times New Roman" w:hAnsi="Calibri" w:cs="Times New Roman"/>
          <w:b/>
          <w:bCs/>
          <w:i/>
          <w:iCs/>
          <w:color w:val="4F81BD"/>
        </w:rPr>
        <w:t>2</w:t>
      </w:r>
      <w:r w:rsidR="008A57D2">
        <w:rPr>
          <w:rFonts w:ascii="Calibri" w:eastAsia="Times New Roman" w:hAnsi="Calibri" w:cs="Times New Roman"/>
          <w:b/>
          <w:bCs/>
          <w:i/>
          <w:iCs/>
          <w:color w:val="4F81BD"/>
        </w:rPr>
        <w:t>4</w:t>
      </w:r>
      <w:r w:rsidR="00BA7602"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: </w:t>
      </w:r>
    </w:p>
    <w:p w14:paraId="2A58E117" w14:textId="5E4AEA49" w:rsidR="003D633D" w:rsidRPr="00AB18A4" w:rsidRDefault="003D633D" w:rsidP="003D633D">
      <w:pPr>
        <w:rPr>
          <w:rFonts w:ascii="Calibri" w:eastAsia="Times New Roman" w:hAnsi="Calibri" w:cs="Times New Roman"/>
          <w:b/>
          <w:bCs/>
          <w:i/>
          <w:iCs/>
          <w:color w:val="4F81BD"/>
        </w:rPr>
      </w:pPr>
      <w:r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>Rom:</w:t>
      </w:r>
      <w:r w:rsidR="008B31A7"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 </w:t>
      </w:r>
    </w:p>
    <w:p w14:paraId="2EC00693" w14:textId="69145DB2" w:rsidR="00BA7602" w:rsidRPr="001D2597" w:rsidRDefault="00BA7602" w:rsidP="006D606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08.3</w:t>
      </w:r>
      <w:r w:rsidRPr="00AB18A4">
        <w:rPr>
          <w:rFonts w:ascii="Calibri" w:eastAsia="Times New Roman" w:hAnsi="Calibri" w:cs="Times New Roman"/>
        </w:rPr>
        <w:t>0 –</w:t>
      </w:r>
      <w:r>
        <w:rPr>
          <w:rFonts w:ascii="Calibri" w:eastAsia="Times New Roman" w:hAnsi="Calibri" w:cs="Times New Roman"/>
        </w:rPr>
        <w:t xml:space="preserve"> </w:t>
      </w:r>
      <w:r w:rsidR="005F0B0C">
        <w:rPr>
          <w:rFonts w:ascii="Calibri" w:eastAsia="Times New Roman" w:hAnsi="Calibri" w:cs="Times New Roman"/>
        </w:rPr>
        <w:t>09.15</w:t>
      </w:r>
      <w:r w:rsidRPr="00AB18A4">
        <w:rPr>
          <w:rFonts w:ascii="Calibri" w:eastAsia="Times New Roman" w:hAnsi="Calibri" w:cs="Times New Roman"/>
        </w:rPr>
        <w:t xml:space="preserve">: </w:t>
      </w:r>
      <w:r w:rsidRPr="00AB18A4">
        <w:rPr>
          <w:rFonts w:ascii="Calibri" w:eastAsia="Times New Roman" w:hAnsi="Calibri" w:cs="Times New Roman"/>
        </w:rPr>
        <w:tab/>
      </w:r>
      <w:r w:rsidR="00167268">
        <w:t xml:space="preserve">Analgetika ved langvarig smerte – hva er alternativene? </w:t>
      </w:r>
      <w:bookmarkStart w:id="0" w:name="_Hlk54781760"/>
      <w:r w:rsidR="008A57D2">
        <w:t>Line Pedersen</w:t>
      </w:r>
      <w:r w:rsidR="003052F1">
        <w:br/>
      </w:r>
      <w:r w:rsidR="003052F1">
        <w:rPr>
          <w:rFonts w:ascii="Calibri" w:eastAsia="Times New Roman" w:hAnsi="Calibri" w:cs="Times New Roman"/>
        </w:rPr>
        <w:t>09.30 – 09.45:</w:t>
      </w:r>
      <w:r w:rsidR="003052F1">
        <w:rPr>
          <w:rFonts w:ascii="Calibri" w:eastAsia="Times New Roman" w:hAnsi="Calibri" w:cs="Times New Roman"/>
        </w:rPr>
        <w:tab/>
        <w:t>Triggerpunkt behandling ved generaliserte smerter og andre muskulære smerter.</w:t>
      </w:r>
      <w:bookmarkEnd w:id="0"/>
      <w:r w:rsidR="003052F1">
        <w:rPr>
          <w:rFonts w:ascii="Calibri" w:eastAsia="Times New Roman" w:hAnsi="Calibri" w:cs="Times New Roman"/>
        </w:rPr>
        <w:t xml:space="preserve"> </w:t>
      </w:r>
      <w:r w:rsidR="003052F1">
        <w:rPr>
          <w:rFonts w:ascii="Calibri" w:eastAsia="Times New Roman" w:hAnsi="Calibri" w:cs="Times New Roman"/>
        </w:rPr>
        <w:tab/>
      </w:r>
      <w:r w:rsidR="003052F1">
        <w:rPr>
          <w:rFonts w:ascii="Calibri" w:eastAsia="Times New Roman" w:hAnsi="Calibri" w:cs="Times New Roman"/>
        </w:rPr>
        <w:tab/>
        <w:t>Trygve Skonnord</w:t>
      </w:r>
      <w:r w:rsidR="006D606A">
        <w:rPr>
          <w:rFonts w:ascii="Calibri" w:eastAsia="Times New Roman" w:hAnsi="Calibri" w:cs="Times New Roman"/>
        </w:rPr>
        <w:br/>
      </w:r>
      <w:r w:rsidR="007E4457">
        <w:rPr>
          <w:rFonts w:ascii="Calibri" w:eastAsia="Times New Roman" w:hAnsi="Calibri" w:cs="Times New Roman"/>
        </w:rPr>
        <w:t>09.</w:t>
      </w:r>
      <w:r w:rsidR="003052F1">
        <w:rPr>
          <w:rFonts w:ascii="Calibri" w:eastAsia="Times New Roman" w:hAnsi="Calibri" w:cs="Times New Roman"/>
        </w:rPr>
        <w:t>50</w:t>
      </w:r>
      <w:r w:rsidR="007E4457">
        <w:rPr>
          <w:rFonts w:ascii="Calibri" w:eastAsia="Times New Roman" w:hAnsi="Calibri" w:cs="Times New Roman"/>
        </w:rPr>
        <w:t xml:space="preserve"> – </w:t>
      </w:r>
      <w:r w:rsidR="003052F1">
        <w:rPr>
          <w:rFonts w:ascii="Calibri" w:eastAsia="Times New Roman" w:hAnsi="Calibri" w:cs="Times New Roman"/>
        </w:rPr>
        <w:t>10.1</w:t>
      </w:r>
      <w:r w:rsidR="00CF4892">
        <w:rPr>
          <w:rFonts w:ascii="Calibri" w:eastAsia="Times New Roman" w:hAnsi="Calibri" w:cs="Times New Roman"/>
        </w:rPr>
        <w:t>5</w:t>
      </w:r>
      <w:r w:rsidR="007E4457">
        <w:rPr>
          <w:rFonts w:ascii="Calibri" w:eastAsia="Times New Roman" w:hAnsi="Calibri" w:cs="Times New Roman"/>
        </w:rPr>
        <w:t>:</w:t>
      </w:r>
      <w:r w:rsidR="007E4457">
        <w:rPr>
          <w:rFonts w:ascii="Calibri" w:eastAsia="Times New Roman" w:hAnsi="Calibri" w:cs="Times New Roman"/>
        </w:rPr>
        <w:tab/>
        <w:t>Ulike kompetanser innen fysioterapi og fysikalsk behandling. Astrid Woodhouse</w:t>
      </w:r>
      <w:r w:rsidR="006D606A">
        <w:rPr>
          <w:rFonts w:ascii="Calibri" w:eastAsia="Times New Roman" w:hAnsi="Calibri" w:cs="Times New Roman"/>
        </w:rPr>
        <w:br/>
      </w:r>
      <w:r w:rsidR="007E4457">
        <w:rPr>
          <w:rFonts w:ascii="Calibri" w:eastAsia="Times New Roman" w:hAnsi="Calibri" w:cs="Times New Roman"/>
        </w:rPr>
        <w:t>10.</w:t>
      </w:r>
      <w:r w:rsidR="003052F1">
        <w:rPr>
          <w:rFonts w:ascii="Calibri" w:eastAsia="Times New Roman" w:hAnsi="Calibri" w:cs="Times New Roman"/>
        </w:rPr>
        <w:t>30</w:t>
      </w:r>
      <w:r w:rsidR="007E4457" w:rsidRPr="00AB18A4">
        <w:rPr>
          <w:rFonts w:ascii="Calibri" w:eastAsia="Times New Roman" w:hAnsi="Calibri" w:cs="Times New Roman"/>
        </w:rPr>
        <w:t xml:space="preserve"> –</w:t>
      </w:r>
      <w:r w:rsidR="007E4457">
        <w:rPr>
          <w:rFonts w:ascii="Calibri" w:eastAsia="Times New Roman" w:hAnsi="Calibri" w:cs="Times New Roman"/>
        </w:rPr>
        <w:t xml:space="preserve"> </w:t>
      </w:r>
      <w:r w:rsidR="00CF4892">
        <w:rPr>
          <w:rFonts w:ascii="Calibri" w:eastAsia="Times New Roman" w:hAnsi="Calibri" w:cs="Times New Roman"/>
        </w:rPr>
        <w:t>12</w:t>
      </w:r>
      <w:r w:rsidR="007E4457">
        <w:rPr>
          <w:rFonts w:ascii="Calibri" w:eastAsia="Times New Roman" w:hAnsi="Calibri" w:cs="Times New Roman"/>
        </w:rPr>
        <w:t>.</w:t>
      </w:r>
      <w:r w:rsidR="00CF4892">
        <w:rPr>
          <w:rFonts w:ascii="Calibri" w:eastAsia="Times New Roman" w:hAnsi="Calibri" w:cs="Times New Roman"/>
        </w:rPr>
        <w:t>0</w:t>
      </w:r>
      <w:r w:rsidR="007E4457">
        <w:rPr>
          <w:rFonts w:ascii="Calibri" w:eastAsia="Times New Roman" w:hAnsi="Calibri" w:cs="Times New Roman"/>
        </w:rPr>
        <w:t>0:</w:t>
      </w:r>
      <w:r w:rsidR="007E4457">
        <w:rPr>
          <w:rFonts w:ascii="Calibri" w:eastAsia="Times New Roman" w:hAnsi="Calibri" w:cs="Times New Roman"/>
        </w:rPr>
        <w:tab/>
      </w:r>
      <w:r w:rsidR="007E4457">
        <w:t>Rasjonale og evidens bak ulike metoder av stress</w:t>
      </w:r>
      <w:r w:rsidR="007602EC">
        <w:t>mestr</w:t>
      </w:r>
      <w:r w:rsidR="007E4457">
        <w:t xml:space="preserve">ing ved smerte. Tormod </w:t>
      </w:r>
      <w:r w:rsidR="007E4457">
        <w:tab/>
      </w:r>
      <w:r w:rsidR="007E4457">
        <w:tab/>
      </w:r>
      <w:r w:rsidR="007E4457">
        <w:tab/>
        <w:t xml:space="preserve">Landmark </w:t>
      </w:r>
      <w:r w:rsidR="001D2597">
        <w:rPr>
          <w:rFonts w:ascii="Calibri" w:eastAsia="Times New Roman" w:hAnsi="Calibri" w:cs="Times New Roman"/>
        </w:rPr>
        <w:br/>
      </w:r>
      <w:r w:rsidR="00CF4892">
        <w:rPr>
          <w:rFonts w:ascii="Calibri" w:eastAsia="Times New Roman" w:hAnsi="Calibri" w:cs="Times New Roman"/>
        </w:rPr>
        <w:t>12.00 – 12.50</w:t>
      </w:r>
      <w:r w:rsidRPr="00F8291E">
        <w:rPr>
          <w:rFonts w:ascii="Calibri" w:eastAsia="Times New Roman" w:hAnsi="Calibri" w:cs="Times New Roman"/>
        </w:rPr>
        <w:t>:</w:t>
      </w:r>
      <w:r w:rsidR="00F97DC7">
        <w:rPr>
          <w:rFonts w:ascii="Calibri" w:eastAsia="Times New Roman" w:hAnsi="Calibri" w:cs="Times New Roman"/>
        </w:rPr>
        <w:tab/>
      </w:r>
      <w:r w:rsidR="00CF4892">
        <w:rPr>
          <w:rFonts w:ascii="Calibri" w:eastAsia="Times New Roman" w:hAnsi="Calibri" w:cs="Times New Roman"/>
        </w:rPr>
        <w:t>Lunsj</w:t>
      </w:r>
      <w:r>
        <w:rPr>
          <w:rFonts w:ascii="Calibri" w:eastAsia="Times New Roman" w:hAnsi="Calibri" w:cs="Times New Roman"/>
        </w:rPr>
        <w:br/>
        <w:t>1</w:t>
      </w:r>
      <w:r w:rsidR="00F60953">
        <w:rPr>
          <w:rFonts w:ascii="Calibri" w:eastAsia="Times New Roman" w:hAnsi="Calibri" w:cs="Times New Roman"/>
        </w:rPr>
        <w:t>2</w:t>
      </w:r>
      <w:r>
        <w:rPr>
          <w:rFonts w:ascii="Calibri" w:eastAsia="Times New Roman" w:hAnsi="Calibri" w:cs="Times New Roman"/>
        </w:rPr>
        <w:t>.</w:t>
      </w:r>
      <w:r w:rsidR="00CF4892">
        <w:rPr>
          <w:rFonts w:ascii="Calibri" w:eastAsia="Times New Roman" w:hAnsi="Calibri" w:cs="Times New Roman"/>
        </w:rPr>
        <w:t>5</w:t>
      </w:r>
      <w:r w:rsidR="005F0B0C">
        <w:rPr>
          <w:rFonts w:ascii="Calibri" w:eastAsia="Times New Roman" w:hAnsi="Calibri" w:cs="Times New Roman"/>
        </w:rPr>
        <w:t>0</w:t>
      </w:r>
      <w:r>
        <w:rPr>
          <w:rFonts w:ascii="Calibri" w:eastAsia="Times New Roman" w:hAnsi="Calibri" w:cs="Times New Roman"/>
        </w:rPr>
        <w:t xml:space="preserve"> – 1</w:t>
      </w:r>
      <w:r w:rsidR="008B6C5E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>.</w:t>
      </w:r>
      <w:r w:rsidR="008B6C5E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>0:</w:t>
      </w:r>
      <w:r>
        <w:rPr>
          <w:rFonts w:ascii="Calibri" w:eastAsia="Times New Roman" w:hAnsi="Calibri" w:cs="Times New Roman"/>
        </w:rPr>
        <w:tab/>
      </w:r>
      <w:r w:rsidR="00F60953">
        <w:t xml:space="preserve">Vurdering og behandling ved langvarige ryggsmerter. </w:t>
      </w:r>
      <w:r w:rsidR="00F60953">
        <w:rPr>
          <w:rFonts w:ascii="Calibri" w:eastAsia="Times New Roman" w:hAnsi="Calibri" w:cs="Times New Roman"/>
        </w:rPr>
        <w:t xml:space="preserve"> </w:t>
      </w:r>
      <w:r w:rsidR="008B6C5E">
        <w:rPr>
          <w:rFonts w:ascii="Calibri" w:eastAsia="Times New Roman" w:hAnsi="Calibri" w:cs="Times New Roman"/>
        </w:rPr>
        <w:t>Tor Inge Andersen</w:t>
      </w:r>
      <w:r w:rsidR="00F60953">
        <w:rPr>
          <w:rFonts w:ascii="Calibri" w:eastAsia="Times New Roman" w:hAnsi="Calibri" w:cs="Times New Roman"/>
        </w:rPr>
        <w:t xml:space="preserve"> og Tone </w:t>
      </w:r>
      <w:r w:rsidR="007B094C">
        <w:rPr>
          <w:rFonts w:ascii="Calibri" w:eastAsia="Times New Roman" w:hAnsi="Calibri" w:cs="Times New Roman"/>
        </w:rPr>
        <w:tab/>
      </w:r>
      <w:r w:rsidR="007B094C">
        <w:rPr>
          <w:rFonts w:ascii="Calibri" w:eastAsia="Times New Roman" w:hAnsi="Calibri" w:cs="Times New Roman"/>
        </w:rPr>
        <w:tab/>
      </w:r>
      <w:r w:rsidR="00F60953">
        <w:rPr>
          <w:rFonts w:ascii="Calibri" w:eastAsia="Times New Roman" w:hAnsi="Calibri" w:cs="Times New Roman"/>
        </w:rPr>
        <w:t>Harstad Iversen</w:t>
      </w:r>
      <w:r w:rsidR="006D606A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br/>
      </w:r>
      <w:r w:rsidR="00F60953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br/>
      </w:r>
    </w:p>
    <w:sectPr w:rsidR="00BA7602" w:rsidRPr="001D2597" w:rsidSect="00E20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0A92" w14:textId="77777777" w:rsidR="000B5E46" w:rsidRDefault="000B5E46" w:rsidP="00784EBD">
      <w:pPr>
        <w:spacing w:after="0" w:line="240" w:lineRule="auto"/>
      </w:pPr>
      <w:r>
        <w:separator/>
      </w:r>
    </w:p>
  </w:endnote>
  <w:endnote w:type="continuationSeparator" w:id="0">
    <w:p w14:paraId="4A62B833" w14:textId="77777777" w:rsidR="000B5E46" w:rsidRDefault="000B5E46" w:rsidP="0078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6AA7" w14:textId="77777777" w:rsidR="001A04E3" w:rsidRDefault="001A0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3086" w14:textId="77777777" w:rsidR="000B5E46" w:rsidRDefault="000B5E46">
    <w:pPr>
      <w:pStyle w:val="Footer"/>
    </w:pPr>
    <w:r>
      <w:t xml:space="preserve">Timeplan </w:t>
    </w:r>
    <w:r w:rsidR="00A64689">
      <w:t>Smerte i Muskel og Skjelett</w:t>
    </w:r>
  </w:p>
  <w:p w14:paraId="75656E07" w14:textId="77777777" w:rsidR="000B5E46" w:rsidRDefault="000B5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8B8E" w14:textId="77777777" w:rsidR="001A04E3" w:rsidRDefault="001A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F95D" w14:textId="77777777" w:rsidR="000B5E46" w:rsidRDefault="000B5E46" w:rsidP="00784EBD">
      <w:pPr>
        <w:spacing w:after="0" w:line="240" w:lineRule="auto"/>
      </w:pPr>
      <w:r>
        <w:separator/>
      </w:r>
    </w:p>
  </w:footnote>
  <w:footnote w:type="continuationSeparator" w:id="0">
    <w:p w14:paraId="3FE3827B" w14:textId="77777777" w:rsidR="000B5E46" w:rsidRDefault="000B5E46" w:rsidP="0078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8D74" w14:textId="77777777" w:rsidR="001A04E3" w:rsidRDefault="001A0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DF7A" w14:textId="77777777" w:rsidR="000B5E46" w:rsidRPr="00F54161" w:rsidRDefault="000B5E46" w:rsidP="00F54161">
    <w:pPr>
      <w:framePr w:hSpace="180" w:wrap="auto" w:vAnchor="page" w:hAnchor="page" w:x="1595" w:y="698"/>
      <w:spacing w:line="240" w:lineRule="auto"/>
      <w:rPr>
        <w:rFonts w:ascii="Times New Roman" w:eastAsia="Times New Roman" w:hAnsi="Times New Roman" w:cs="Times New Roman"/>
        <w:noProof/>
      </w:rPr>
    </w:pPr>
    <w:r>
      <w:rPr>
        <w:rFonts w:ascii="Times New Roman" w:eastAsia="Times New Roman" w:hAnsi="Times New Roman" w:cs="Times New Roman"/>
        <w:noProof/>
        <w:sz w:val="20"/>
        <w:lang w:eastAsia="nb-NO"/>
      </w:rPr>
      <w:drawing>
        <wp:inline distT="0" distB="0" distL="0" distR="0" wp14:anchorId="4CFF0F4E" wp14:editId="6FFAFE5F">
          <wp:extent cx="1981200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A00AC" w14:textId="77777777" w:rsidR="000B5E46" w:rsidRPr="00784EBD" w:rsidRDefault="000B5E46" w:rsidP="00784EBD">
    <w:pPr>
      <w:tabs>
        <w:tab w:val="center" w:pos="4536"/>
        <w:tab w:val="right" w:pos="9900"/>
      </w:tabs>
      <w:ind w:right="23" w:hanging="720"/>
      <w:rPr>
        <w:rFonts w:ascii="Calibri" w:eastAsia="Times New Roman" w:hAnsi="Calibri" w:cs="Times New Roman"/>
      </w:rPr>
    </w:pPr>
    <w:r w:rsidRPr="00784EBD">
      <w:rPr>
        <w:rFonts w:ascii="Calibri" w:eastAsia="Times New Roman" w:hAnsi="Calibri" w:cs="Times New Roman"/>
      </w:rPr>
      <w:t xml:space="preserve">             </w:t>
    </w:r>
    <w:r w:rsidRPr="00784EBD">
      <w:rPr>
        <w:rFonts w:ascii="Calibri" w:eastAsia="Times New Roman" w:hAnsi="Calibri" w:cs="Times New Roman"/>
      </w:rPr>
      <w:tab/>
    </w:r>
    <w:r w:rsidRPr="00784EBD">
      <w:rPr>
        <w:rFonts w:ascii="Calibri" w:eastAsia="Times New Roman" w:hAnsi="Calibri" w:cs="Times New Roman"/>
      </w:rPr>
      <w:tab/>
    </w:r>
    <w:r w:rsidRPr="00784EBD">
      <w:rPr>
        <w:rFonts w:ascii="Calibri" w:eastAsia="Times New Roman" w:hAnsi="Calibri" w:cs="Times New Roman"/>
      </w:rPr>
      <w:tab/>
      <w:t xml:space="preserve">           </w:t>
    </w:r>
  </w:p>
  <w:p w14:paraId="1F98868D" w14:textId="77777777" w:rsidR="000B5E46" w:rsidRDefault="000B5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3BE" w14:textId="77777777" w:rsidR="001A04E3" w:rsidRDefault="001A0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A4"/>
    <w:rsid w:val="0001225C"/>
    <w:rsid w:val="0003266E"/>
    <w:rsid w:val="000845B0"/>
    <w:rsid w:val="0009163C"/>
    <w:rsid w:val="00097163"/>
    <w:rsid w:val="000A7DEE"/>
    <w:rsid w:val="000B5E46"/>
    <w:rsid w:val="000D3418"/>
    <w:rsid w:val="000D6107"/>
    <w:rsid w:val="000E2CE4"/>
    <w:rsid w:val="000E6A6B"/>
    <w:rsid w:val="000E6A8C"/>
    <w:rsid w:val="001225DE"/>
    <w:rsid w:val="00126B6A"/>
    <w:rsid w:val="001344DD"/>
    <w:rsid w:val="00141F71"/>
    <w:rsid w:val="00144CD5"/>
    <w:rsid w:val="00151107"/>
    <w:rsid w:val="00167268"/>
    <w:rsid w:val="001A04E3"/>
    <w:rsid w:val="001C2949"/>
    <w:rsid w:val="001C55AC"/>
    <w:rsid w:val="001C6730"/>
    <w:rsid w:val="001D2597"/>
    <w:rsid w:val="0021717D"/>
    <w:rsid w:val="0028182A"/>
    <w:rsid w:val="00294216"/>
    <w:rsid w:val="002B6F47"/>
    <w:rsid w:val="002C2F57"/>
    <w:rsid w:val="002C3917"/>
    <w:rsid w:val="002E6325"/>
    <w:rsid w:val="003001B0"/>
    <w:rsid w:val="003052F1"/>
    <w:rsid w:val="0033029D"/>
    <w:rsid w:val="00333176"/>
    <w:rsid w:val="00335CF0"/>
    <w:rsid w:val="003526E9"/>
    <w:rsid w:val="00364FEC"/>
    <w:rsid w:val="00366E42"/>
    <w:rsid w:val="003919EC"/>
    <w:rsid w:val="003D633D"/>
    <w:rsid w:val="003D7C36"/>
    <w:rsid w:val="003E56A5"/>
    <w:rsid w:val="00457ACF"/>
    <w:rsid w:val="00467D89"/>
    <w:rsid w:val="0047624F"/>
    <w:rsid w:val="004826FB"/>
    <w:rsid w:val="004835C2"/>
    <w:rsid w:val="004F45D3"/>
    <w:rsid w:val="00515F76"/>
    <w:rsid w:val="00521F2E"/>
    <w:rsid w:val="00581CF7"/>
    <w:rsid w:val="005973E1"/>
    <w:rsid w:val="005B3918"/>
    <w:rsid w:val="005E3F4D"/>
    <w:rsid w:val="005F0B0C"/>
    <w:rsid w:val="00603095"/>
    <w:rsid w:val="00603488"/>
    <w:rsid w:val="006121FC"/>
    <w:rsid w:val="00622873"/>
    <w:rsid w:val="0062433C"/>
    <w:rsid w:val="00682FB8"/>
    <w:rsid w:val="006973D3"/>
    <w:rsid w:val="006A63B2"/>
    <w:rsid w:val="006D606A"/>
    <w:rsid w:val="0071222B"/>
    <w:rsid w:val="007278C7"/>
    <w:rsid w:val="00731ED2"/>
    <w:rsid w:val="00735C0F"/>
    <w:rsid w:val="00750143"/>
    <w:rsid w:val="007602EC"/>
    <w:rsid w:val="00766FF6"/>
    <w:rsid w:val="00776B2B"/>
    <w:rsid w:val="00784EBD"/>
    <w:rsid w:val="007B094C"/>
    <w:rsid w:val="007B2648"/>
    <w:rsid w:val="007E4457"/>
    <w:rsid w:val="007F2E1C"/>
    <w:rsid w:val="008141E4"/>
    <w:rsid w:val="00820857"/>
    <w:rsid w:val="008271C8"/>
    <w:rsid w:val="0083609A"/>
    <w:rsid w:val="00861AC8"/>
    <w:rsid w:val="008743BA"/>
    <w:rsid w:val="00890353"/>
    <w:rsid w:val="008A57D2"/>
    <w:rsid w:val="008B31A7"/>
    <w:rsid w:val="008B6C5E"/>
    <w:rsid w:val="008D1C43"/>
    <w:rsid w:val="00923B51"/>
    <w:rsid w:val="009340A4"/>
    <w:rsid w:val="00970B51"/>
    <w:rsid w:val="009713FE"/>
    <w:rsid w:val="0099684B"/>
    <w:rsid w:val="009C492E"/>
    <w:rsid w:val="00A27407"/>
    <w:rsid w:val="00A4119F"/>
    <w:rsid w:val="00A64689"/>
    <w:rsid w:val="00A812CD"/>
    <w:rsid w:val="00AB18A4"/>
    <w:rsid w:val="00AF32C9"/>
    <w:rsid w:val="00AF729E"/>
    <w:rsid w:val="00B14BD4"/>
    <w:rsid w:val="00B27D68"/>
    <w:rsid w:val="00B328D6"/>
    <w:rsid w:val="00B33599"/>
    <w:rsid w:val="00BA3A05"/>
    <w:rsid w:val="00BA7602"/>
    <w:rsid w:val="00BB0719"/>
    <w:rsid w:val="00BB2278"/>
    <w:rsid w:val="00BB4B70"/>
    <w:rsid w:val="00BE0F82"/>
    <w:rsid w:val="00C15D86"/>
    <w:rsid w:val="00C24958"/>
    <w:rsid w:val="00C47AD0"/>
    <w:rsid w:val="00C51B7F"/>
    <w:rsid w:val="00C63F0A"/>
    <w:rsid w:val="00CD7C34"/>
    <w:rsid w:val="00CF4892"/>
    <w:rsid w:val="00D246E2"/>
    <w:rsid w:val="00D40943"/>
    <w:rsid w:val="00D40981"/>
    <w:rsid w:val="00D43792"/>
    <w:rsid w:val="00D76BD9"/>
    <w:rsid w:val="00DD74B8"/>
    <w:rsid w:val="00DE5866"/>
    <w:rsid w:val="00DF49A6"/>
    <w:rsid w:val="00E20A5D"/>
    <w:rsid w:val="00E97C76"/>
    <w:rsid w:val="00EA0745"/>
    <w:rsid w:val="00EA6EF2"/>
    <w:rsid w:val="00EC4914"/>
    <w:rsid w:val="00EC6830"/>
    <w:rsid w:val="00EF2646"/>
    <w:rsid w:val="00F026D8"/>
    <w:rsid w:val="00F54161"/>
    <w:rsid w:val="00F57AE3"/>
    <w:rsid w:val="00F60953"/>
    <w:rsid w:val="00F77A2A"/>
    <w:rsid w:val="00F8291E"/>
    <w:rsid w:val="00F97DC7"/>
    <w:rsid w:val="00FB2584"/>
    <w:rsid w:val="00FC1592"/>
    <w:rsid w:val="00FC71EA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8C92C9B"/>
  <w15:docId w15:val="{2705154F-D8A0-4AC9-BCFE-9D6715A1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EBD"/>
  </w:style>
  <w:style w:type="paragraph" w:styleId="Footer">
    <w:name w:val="footer"/>
    <w:basedOn w:val="Normal"/>
    <w:link w:val="FooterChar"/>
    <w:uiPriority w:val="99"/>
    <w:unhideWhenUsed/>
    <w:rsid w:val="0078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EBD"/>
  </w:style>
  <w:style w:type="paragraph" w:styleId="BalloonText">
    <w:name w:val="Balloon Text"/>
    <w:basedOn w:val="Normal"/>
    <w:link w:val="BalloonTextChar"/>
    <w:uiPriority w:val="99"/>
    <w:semiHidden/>
    <w:unhideWhenUsed/>
    <w:rsid w:val="0078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Storaker, Inger</dc:creator>
  <cp:lastModifiedBy>Astrid Woodhouse</cp:lastModifiedBy>
  <cp:revision>2</cp:revision>
  <cp:lastPrinted>2019-02-04T07:51:00Z</cp:lastPrinted>
  <dcterms:created xsi:type="dcterms:W3CDTF">2023-12-03T20:21:00Z</dcterms:created>
  <dcterms:modified xsi:type="dcterms:W3CDTF">2023-12-03T20:21:00Z</dcterms:modified>
</cp:coreProperties>
</file>